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74F8" w14:textId="77777777" w:rsidR="00522D2F" w:rsidRPr="003F0332" w:rsidRDefault="00F17DCA" w:rsidP="00E06BBC">
      <w:pPr>
        <w:pBdr>
          <w:top w:val="doubleWave" w:sz="6" w:space="1" w:color="auto"/>
          <w:left w:val="doubleWave" w:sz="6" w:space="4" w:color="auto"/>
          <w:bottom w:val="doubleWave" w:sz="6" w:space="2" w:color="auto"/>
          <w:right w:val="doubleWave" w:sz="6" w:space="4" w:color="auto"/>
        </w:pBdr>
        <w:jc w:val="center"/>
        <w:rPr>
          <w:rFonts w:asciiTheme="majorEastAsia" w:eastAsiaTheme="majorEastAsia" w:hAnsiTheme="majorEastAsia"/>
          <w:b/>
          <w:bCs/>
          <w:sz w:val="72"/>
          <w:szCs w:val="72"/>
        </w:rPr>
      </w:pPr>
      <w:bookmarkStart w:id="0" w:name="_Hlk53418750"/>
      <w:bookmarkEnd w:id="0"/>
      <w:r w:rsidRPr="003F0332">
        <w:rPr>
          <w:rFonts w:asciiTheme="majorEastAsia" w:eastAsiaTheme="majorEastAsia" w:hAnsiTheme="majorEastAsia" w:hint="eastAsia"/>
          <w:b/>
          <w:bCs/>
          <w:sz w:val="72"/>
          <w:szCs w:val="72"/>
        </w:rPr>
        <w:t>あすなろ通信</w:t>
      </w:r>
    </w:p>
    <w:p w14:paraId="66E74B4C" w14:textId="5CA95CF3" w:rsidR="00794C43" w:rsidRDefault="00794C43" w:rsidP="00794C43">
      <w:pPr>
        <w:pStyle w:val="Default"/>
        <w:rPr>
          <w:rFonts w:asciiTheme="minorEastAsia" w:eastAsiaTheme="minorEastAsia" w:hAnsiTheme="minorEastAsia"/>
        </w:rPr>
      </w:pPr>
    </w:p>
    <w:p w14:paraId="531763DE" w14:textId="2E3CABFE" w:rsidR="00751CBB" w:rsidRPr="002C54C0" w:rsidRDefault="00751CBB" w:rsidP="00751CBB">
      <w:pPr>
        <w:pStyle w:val="Default"/>
        <w:rPr>
          <w:rFonts w:asciiTheme="majorEastAsia" w:eastAsiaTheme="majorEastAsia" w:hAnsiTheme="majorEastAsia"/>
          <w:b/>
          <w:color w:val="auto"/>
          <w:sz w:val="36"/>
          <w:szCs w:val="36"/>
        </w:rPr>
      </w:pPr>
      <w:r w:rsidRPr="00C97C40">
        <w:rPr>
          <w:rFonts w:asciiTheme="majorEastAsia" w:eastAsiaTheme="majorEastAsia" w:hAnsiTheme="majorEastAsia" w:hint="eastAsia"/>
          <w:b/>
          <w:color w:val="8064A2" w:themeColor="accent4"/>
          <w:sz w:val="48"/>
          <w:szCs w:val="48"/>
        </w:rPr>
        <w:t>新型コロナウィルス感染症の拡大防止に向けた対応について</w:t>
      </w:r>
      <w:r w:rsidRPr="002C54C0">
        <w:rPr>
          <w:rFonts w:asciiTheme="majorEastAsia" w:eastAsiaTheme="majorEastAsia" w:hAnsiTheme="majorEastAsia" w:hint="eastAsia"/>
          <w:b/>
          <w:color w:val="auto"/>
          <w:sz w:val="36"/>
          <w:szCs w:val="36"/>
        </w:rPr>
        <w:t>(その</w:t>
      </w:r>
      <w:r w:rsidR="00154C63">
        <w:rPr>
          <w:rFonts w:asciiTheme="majorEastAsia" w:eastAsiaTheme="majorEastAsia" w:hAnsiTheme="majorEastAsia" w:hint="eastAsia"/>
          <w:b/>
          <w:color w:val="auto"/>
          <w:sz w:val="36"/>
          <w:szCs w:val="36"/>
        </w:rPr>
        <w:t>7</w:t>
      </w:r>
      <w:r w:rsidRPr="002C54C0">
        <w:rPr>
          <w:rFonts w:asciiTheme="majorEastAsia" w:eastAsiaTheme="majorEastAsia" w:hAnsiTheme="majorEastAsia" w:hint="eastAsia"/>
          <w:b/>
          <w:color w:val="auto"/>
          <w:sz w:val="36"/>
          <w:szCs w:val="36"/>
        </w:rPr>
        <w:t>)</w:t>
      </w:r>
    </w:p>
    <w:p w14:paraId="0C7759FD" w14:textId="77777777" w:rsidR="00C97A82" w:rsidRPr="00751CBB" w:rsidRDefault="00C97A82" w:rsidP="00EA55C1">
      <w:pPr>
        <w:pStyle w:val="Default"/>
        <w:rPr>
          <w:rFonts w:asciiTheme="majorEastAsia" w:eastAsiaTheme="majorEastAsia" w:hAnsiTheme="majorEastAsia"/>
          <w:b/>
          <w:color w:val="auto"/>
        </w:rPr>
      </w:pPr>
    </w:p>
    <w:p w14:paraId="4E56394C" w14:textId="77777777" w:rsidR="00E05522" w:rsidRDefault="00154C63" w:rsidP="00443DC9">
      <w:pPr>
        <w:pStyle w:val="ac"/>
        <w:ind w:firstLineChars="100" w:firstLine="240"/>
        <w:rPr>
          <w:sz w:val="24"/>
          <w:szCs w:val="24"/>
        </w:rPr>
      </w:pPr>
      <w:r>
        <w:rPr>
          <w:rFonts w:hint="eastAsia"/>
          <w:sz w:val="24"/>
          <w:szCs w:val="24"/>
        </w:rPr>
        <w:t>高槻ライフケア協会は社会福祉法人としていくつもの事業を行っていますが、感染対策はどの事業部門においても今、最も最重要課題です。</w:t>
      </w:r>
    </w:p>
    <w:p w14:paraId="6DCBC835" w14:textId="62011327" w:rsidR="00924F6D" w:rsidRDefault="00154C63" w:rsidP="00443DC9">
      <w:pPr>
        <w:pStyle w:val="ac"/>
        <w:ind w:firstLineChars="100" w:firstLine="240"/>
        <w:rPr>
          <w:sz w:val="24"/>
          <w:szCs w:val="24"/>
        </w:rPr>
      </w:pPr>
      <w:r>
        <w:rPr>
          <w:rFonts w:hint="eastAsia"/>
          <w:sz w:val="24"/>
          <w:szCs w:val="24"/>
        </w:rPr>
        <w:t>「地域交流センターあすなろ」のスタッフは法人本部から依頼を受けて</w:t>
      </w:r>
      <w:r w:rsidR="00E05522">
        <w:rPr>
          <w:rFonts w:hint="eastAsia"/>
          <w:sz w:val="24"/>
          <w:szCs w:val="24"/>
        </w:rPr>
        <w:t>法人の</w:t>
      </w:r>
      <w:r>
        <w:rPr>
          <w:rFonts w:hint="eastAsia"/>
          <w:sz w:val="24"/>
          <w:szCs w:val="24"/>
        </w:rPr>
        <w:t>「感染対策本部」を担っています。国や自治体の最新情報を各事業部に提供することをはじめ、要望があるところへのパ－テーションの</w:t>
      </w:r>
      <w:r w:rsidR="00E05522">
        <w:rPr>
          <w:rFonts w:hint="eastAsia"/>
          <w:sz w:val="24"/>
          <w:szCs w:val="24"/>
        </w:rPr>
        <w:t>配布や、消毒薬の調達、防護服の作成、三密防止対策に必要となれば、中古家具の収集も行ってきました。</w:t>
      </w:r>
    </w:p>
    <w:p w14:paraId="32D304DC" w14:textId="77777777" w:rsidR="00D13EE5" w:rsidRDefault="00924F6D" w:rsidP="00443DC9">
      <w:pPr>
        <w:pStyle w:val="ac"/>
        <w:ind w:firstLineChars="100" w:firstLine="240"/>
        <w:rPr>
          <w:sz w:val="24"/>
          <w:szCs w:val="24"/>
        </w:rPr>
      </w:pPr>
      <w:r>
        <w:rPr>
          <w:rFonts w:hint="eastAsia"/>
          <w:sz w:val="24"/>
          <w:szCs w:val="24"/>
        </w:rPr>
        <w:t>三密を避ける、手洗い、消毒、パーテーションの活用、マスクの着用、換気の励行など</w:t>
      </w:r>
      <w:r w:rsidR="00E05522">
        <w:rPr>
          <w:rFonts w:hint="eastAsia"/>
          <w:sz w:val="24"/>
          <w:szCs w:val="24"/>
        </w:rPr>
        <w:t>の</w:t>
      </w:r>
      <w:r>
        <w:rPr>
          <w:rFonts w:hint="eastAsia"/>
          <w:sz w:val="24"/>
          <w:szCs w:val="24"/>
        </w:rPr>
        <w:t>基本的な対策にとりくみながら、どのように日常を過ごしていくかが課題です。</w:t>
      </w:r>
      <w:r w:rsidR="00E05522">
        <w:rPr>
          <w:rFonts w:hint="eastAsia"/>
          <w:sz w:val="24"/>
          <w:szCs w:val="24"/>
        </w:rPr>
        <w:t xml:space="preserve">「あすなろ」　　　　</w:t>
      </w:r>
      <w:r w:rsidR="00E05522">
        <w:rPr>
          <w:rFonts w:hint="eastAsia"/>
          <w:sz w:val="24"/>
          <w:szCs w:val="24"/>
        </w:rPr>
        <w:t>では、建設当初はコロナ禍を想像もしていませんでしたが、市の指導で</w:t>
      </w:r>
      <w:r w:rsidR="00D13EE5">
        <w:rPr>
          <w:rFonts w:hint="eastAsia"/>
          <w:sz w:val="24"/>
          <w:szCs w:val="24"/>
        </w:rPr>
        <w:t>玄関を入った場所へ手洗いコーナーを設置していました。</w:t>
      </w:r>
    </w:p>
    <w:p w14:paraId="75CA77C2" w14:textId="01B4A3AA" w:rsidR="00D13EE5" w:rsidRDefault="00D13EE5" w:rsidP="00D13EE5">
      <w:pPr>
        <w:pStyle w:val="ac"/>
        <w:rPr>
          <w:sz w:val="24"/>
          <w:szCs w:val="24"/>
        </w:rPr>
      </w:pPr>
      <w:r>
        <w:rPr>
          <w:noProof/>
          <w:sz w:val="24"/>
          <w:szCs w:val="24"/>
        </w:rPr>
        <w:drawing>
          <wp:inline distT="0" distB="0" distL="0" distR="0" wp14:anchorId="505D068C" wp14:editId="5FF5DB5A">
            <wp:extent cx="1368321" cy="1028341"/>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116" cy="1033447"/>
                    </a:xfrm>
                    <a:prstGeom prst="rect">
                      <a:avLst/>
                    </a:prstGeom>
                    <a:noFill/>
                    <a:ln>
                      <a:noFill/>
                    </a:ln>
                  </pic:spPr>
                </pic:pic>
              </a:graphicData>
            </a:graphic>
          </wp:inline>
        </w:drawing>
      </w:r>
      <w:r>
        <w:rPr>
          <w:rFonts w:hint="eastAsia"/>
          <w:sz w:val="24"/>
          <w:szCs w:val="24"/>
        </w:rPr>
        <w:t xml:space="preserve">　　</w:t>
      </w:r>
      <w:r>
        <w:rPr>
          <w:noProof/>
          <w:sz w:val="24"/>
          <w:szCs w:val="24"/>
        </w:rPr>
        <w:drawing>
          <wp:inline distT="0" distB="0" distL="0" distR="0" wp14:anchorId="76948931" wp14:editId="1A2AA902">
            <wp:extent cx="1356127" cy="1019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201" cy="1021485"/>
                    </a:xfrm>
                    <a:prstGeom prst="rect">
                      <a:avLst/>
                    </a:prstGeom>
                    <a:noFill/>
                    <a:ln>
                      <a:noFill/>
                    </a:ln>
                  </pic:spPr>
                </pic:pic>
              </a:graphicData>
            </a:graphic>
          </wp:inline>
        </w:drawing>
      </w:r>
    </w:p>
    <w:p w14:paraId="1D707BF6" w14:textId="135B33C1" w:rsidR="00D13EE5" w:rsidRPr="00A425EE" w:rsidRDefault="00D13EE5" w:rsidP="00D13EE5">
      <w:pPr>
        <w:pStyle w:val="ac"/>
        <w:rPr>
          <w:b/>
          <w:bCs/>
          <w:sz w:val="22"/>
        </w:rPr>
      </w:pPr>
      <w:r w:rsidRPr="00D13EE5">
        <w:rPr>
          <w:rFonts w:hint="eastAsia"/>
          <w:sz w:val="24"/>
          <w:szCs w:val="24"/>
        </w:rPr>
        <w:t xml:space="preserve">　</w:t>
      </w:r>
      <w:r>
        <w:rPr>
          <w:rFonts w:hint="eastAsia"/>
          <w:sz w:val="24"/>
          <w:szCs w:val="24"/>
        </w:rPr>
        <w:t xml:space="preserve"> </w:t>
      </w:r>
      <w:r>
        <w:rPr>
          <w:sz w:val="24"/>
          <w:szCs w:val="24"/>
        </w:rPr>
        <w:t xml:space="preserve">  </w:t>
      </w:r>
      <w:r w:rsidRPr="00A425EE">
        <w:rPr>
          <w:b/>
          <w:bCs/>
          <w:sz w:val="22"/>
        </w:rPr>
        <w:t xml:space="preserve"> before               </w:t>
      </w:r>
      <w:r w:rsidR="00A425EE">
        <w:rPr>
          <w:rFonts w:hint="eastAsia"/>
          <w:b/>
          <w:bCs/>
          <w:sz w:val="22"/>
        </w:rPr>
        <w:t xml:space="preserve">　　</w:t>
      </w:r>
      <w:r w:rsidRPr="00A425EE">
        <w:rPr>
          <w:b/>
          <w:bCs/>
          <w:sz w:val="22"/>
        </w:rPr>
        <w:t xml:space="preserve"> after</w:t>
      </w:r>
    </w:p>
    <w:p w14:paraId="445888FD" w14:textId="77777777" w:rsidR="00D13EE5" w:rsidRPr="00D13EE5" w:rsidRDefault="00D13EE5" w:rsidP="00D13EE5">
      <w:pPr>
        <w:pStyle w:val="ac"/>
        <w:rPr>
          <w:sz w:val="24"/>
          <w:szCs w:val="24"/>
        </w:rPr>
      </w:pPr>
    </w:p>
    <w:p w14:paraId="5B4AD425" w14:textId="77777777" w:rsidR="00D13EE5" w:rsidRDefault="00D13EE5" w:rsidP="00D13EE5">
      <w:pPr>
        <w:pStyle w:val="ac"/>
        <w:rPr>
          <w:sz w:val="24"/>
          <w:szCs w:val="24"/>
        </w:rPr>
      </w:pPr>
      <w:r>
        <w:rPr>
          <w:rFonts w:hint="eastAsia"/>
          <w:sz w:val="24"/>
          <w:szCs w:val="24"/>
        </w:rPr>
        <w:t xml:space="preserve">　手洗い、うがいがしっかりできるよう洗面器具をリニューアルしました。</w:t>
      </w:r>
    </w:p>
    <w:p w14:paraId="360B8AA9" w14:textId="77777777" w:rsidR="00D13EE5" w:rsidRDefault="00D13EE5" w:rsidP="00D13EE5">
      <w:pPr>
        <w:pStyle w:val="ac"/>
        <w:ind w:firstLineChars="100" w:firstLine="240"/>
        <w:rPr>
          <w:sz w:val="24"/>
          <w:szCs w:val="24"/>
        </w:rPr>
      </w:pPr>
      <w:r>
        <w:rPr>
          <w:rFonts w:hint="eastAsia"/>
          <w:sz w:val="24"/>
          <w:szCs w:val="24"/>
        </w:rPr>
        <w:t>また</w:t>
      </w:r>
      <w:r>
        <w:rPr>
          <w:rFonts w:hint="eastAsia"/>
          <w:sz w:val="24"/>
          <w:szCs w:val="24"/>
        </w:rPr>
        <w:t>1</w:t>
      </w:r>
      <w:r>
        <w:rPr>
          <w:rFonts w:hint="eastAsia"/>
          <w:sz w:val="24"/>
          <w:szCs w:val="24"/>
        </w:rPr>
        <w:t>時間に一回、窓を開けて空気の流れを変えることの「見える化」のため、天井に「吹き流し」や、「折り紙サンキャッチャー」を取り付けました。</w:t>
      </w:r>
    </w:p>
    <w:p w14:paraId="0C4BA5B5" w14:textId="4403400E" w:rsidR="00D13EE5" w:rsidRDefault="00D13EE5" w:rsidP="00D13EE5">
      <w:pPr>
        <w:pStyle w:val="ac"/>
        <w:rPr>
          <w:sz w:val="24"/>
          <w:szCs w:val="24"/>
        </w:rPr>
      </w:pPr>
      <w:r>
        <w:rPr>
          <w:noProof/>
          <w:sz w:val="24"/>
          <w:szCs w:val="24"/>
        </w:rPr>
        <w:drawing>
          <wp:inline distT="0" distB="0" distL="0" distR="0" wp14:anchorId="4E44272B" wp14:editId="43FB3697">
            <wp:extent cx="3105150" cy="2333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14:paraId="735A697E" w14:textId="17017C93" w:rsidR="00A425EE" w:rsidRPr="00A425EE" w:rsidRDefault="00A425EE" w:rsidP="00A425EE">
      <w:pPr>
        <w:pStyle w:val="ac"/>
        <w:rPr>
          <w:b/>
          <w:color w:val="E5B8B7" w:themeColor="accent2" w:themeTint="66"/>
          <w:sz w:val="40"/>
          <w:szCs w:val="40"/>
          <w14:textOutline w14:w="11112" w14:cap="flat" w14:cmpd="sng" w14:algn="ctr">
            <w14:solidFill>
              <w14:schemeClr w14:val="accent2"/>
            </w14:solidFill>
            <w14:prstDash w14:val="solid"/>
            <w14:round/>
          </w14:textOutline>
        </w:rPr>
      </w:pPr>
      <w:r w:rsidRPr="00A425EE">
        <w:rPr>
          <w:rFonts w:hint="eastAsia"/>
          <w:b/>
          <w:bCs/>
          <w:sz w:val="22"/>
        </w:rPr>
        <w:t xml:space="preserve">　</w:t>
      </w:r>
      <w:r w:rsidRPr="00A425EE">
        <w:rPr>
          <w:rFonts w:hint="eastAsia"/>
          <w:b/>
          <w:bCs/>
          <w:sz w:val="20"/>
          <w:szCs w:val="20"/>
        </w:rPr>
        <w:t>風の流れを読む・・・。</w:t>
      </w:r>
      <w:r>
        <w:rPr>
          <w:rFonts w:hint="eastAsia"/>
          <w:b/>
          <w:bCs/>
          <w:sz w:val="22"/>
        </w:rPr>
        <w:t xml:space="preserve">　　　　　　　　　　　</w:t>
      </w:r>
      <w:r w:rsidR="00D13EE5">
        <w:rPr>
          <w:rFonts w:hint="eastAsia"/>
          <w:sz w:val="24"/>
          <w:szCs w:val="24"/>
        </w:rPr>
        <w:t xml:space="preserve">　</w:t>
      </w:r>
      <w:r w:rsidRPr="00A425EE">
        <w:rPr>
          <w:rFonts w:hint="eastAsia"/>
          <w:b/>
          <w:color w:val="E5B8B7" w:themeColor="accent2" w:themeTint="66"/>
          <w:sz w:val="40"/>
          <w:szCs w:val="40"/>
          <w14:textOutline w14:w="11112" w14:cap="flat" w14:cmpd="sng" w14:algn="ctr">
            <w14:solidFill>
              <w14:schemeClr w14:val="accent2"/>
            </w14:solidFill>
            <w14:prstDash w14:val="solid"/>
            <w14:round/>
          </w14:textOutline>
        </w:rPr>
        <w:t>「大人文庫」開始しました。</w:t>
      </w:r>
    </w:p>
    <w:p w14:paraId="4C326AFF" w14:textId="77777777" w:rsidR="00A425EE" w:rsidRDefault="00A425EE" w:rsidP="00A425EE">
      <w:pPr>
        <w:pStyle w:val="ac"/>
        <w:rPr>
          <w:sz w:val="24"/>
          <w:szCs w:val="24"/>
        </w:rPr>
      </w:pPr>
    </w:p>
    <w:p w14:paraId="39B938C4" w14:textId="77777777" w:rsidR="000A443A" w:rsidRDefault="00A425EE" w:rsidP="00A425EE">
      <w:pPr>
        <w:pStyle w:val="ac"/>
        <w:ind w:firstLineChars="100" w:firstLine="240"/>
        <w:rPr>
          <w:sz w:val="24"/>
          <w:szCs w:val="24"/>
        </w:rPr>
      </w:pPr>
      <w:r>
        <w:rPr>
          <w:rFonts w:hint="eastAsia"/>
          <w:sz w:val="24"/>
          <w:szCs w:val="24"/>
        </w:rPr>
        <w:t>コロナ防止のために、大きな声を出すことや、歌を歌うことは控えています。人と楽しく過ごすことを目的に「あすなろ</w:t>
      </w:r>
      <w:r w:rsidR="00C97C40">
        <w:rPr>
          <w:rFonts w:hint="eastAsia"/>
          <w:sz w:val="24"/>
          <w:szCs w:val="24"/>
        </w:rPr>
        <w:t>」</w:t>
      </w:r>
      <w:r>
        <w:rPr>
          <w:rFonts w:hint="eastAsia"/>
          <w:sz w:val="24"/>
          <w:szCs w:val="24"/>
        </w:rPr>
        <w:t>に</w:t>
      </w:r>
      <w:r w:rsidR="00C97C40">
        <w:rPr>
          <w:rFonts w:hint="eastAsia"/>
          <w:sz w:val="24"/>
          <w:szCs w:val="24"/>
        </w:rPr>
        <w:t>来られている方々の過ごし方にも工夫が必要になっています。子どもの文庫「くまさん文庫」の</w:t>
      </w:r>
      <w:bookmarkStart w:id="1" w:name="_Hlk53418549"/>
      <w:r w:rsidR="00C97C40">
        <w:rPr>
          <w:rFonts w:hint="eastAsia"/>
          <w:sz w:val="24"/>
          <w:szCs w:val="24"/>
        </w:rPr>
        <w:t>O</w:t>
      </w:r>
      <w:bookmarkEnd w:id="1"/>
      <w:r w:rsidR="00C97C40">
        <w:rPr>
          <w:rFonts w:hint="eastAsia"/>
          <w:sz w:val="24"/>
          <w:szCs w:val="24"/>
        </w:rPr>
        <w:t>さんは「介護福祉士」の資格をお持ちです。</w:t>
      </w:r>
    </w:p>
    <w:p w14:paraId="76D388FC" w14:textId="77777777" w:rsidR="000A443A" w:rsidRDefault="000A443A" w:rsidP="00A425EE">
      <w:pPr>
        <w:pStyle w:val="ac"/>
        <w:ind w:firstLineChars="100" w:firstLine="240"/>
        <w:rPr>
          <w:sz w:val="24"/>
          <w:szCs w:val="24"/>
        </w:rPr>
      </w:pPr>
      <w:r>
        <w:rPr>
          <w:rFonts w:hint="eastAsia"/>
          <w:sz w:val="24"/>
          <w:szCs w:val="24"/>
        </w:rPr>
        <w:t>O</w:t>
      </w:r>
      <w:r w:rsidR="00C97C40">
        <w:rPr>
          <w:rFonts w:hint="eastAsia"/>
          <w:sz w:val="24"/>
          <w:szCs w:val="24"/>
        </w:rPr>
        <w:t>さんが考えてくださったレクリエーションは「大人文庫」。毎月５冊の絵本を選書してくださいます。利用者さんが皆さんに</w:t>
      </w:r>
      <w:r>
        <w:rPr>
          <w:rFonts w:hint="eastAsia"/>
          <w:sz w:val="24"/>
          <w:szCs w:val="24"/>
        </w:rPr>
        <w:t>「読み聞かせ」たり、</w:t>
      </w:r>
      <w:r w:rsidR="00C97C40">
        <w:rPr>
          <w:rFonts w:hint="eastAsia"/>
          <w:sz w:val="24"/>
          <w:szCs w:val="24"/>
        </w:rPr>
        <w:t>スタッフが</w:t>
      </w:r>
      <w:r>
        <w:rPr>
          <w:rFonts w:hint="eastAsia"/>
          <w:sz w:val="24"/>
          <w:szCs w:val="24"/>
        </w:rPr>
        <w:t>「読み聞かせ」たり</w:t>
      </w:r>
      <w:r w:rsidR="00C97C40">
        <w:rPr>
          <w:rFonts w:hint="eastAsia"/>
          <w:sz w:val="24"/>
          <w:szCs w:val="24"/>
        </w:rPr>
        <w:t>、</w:t>
      </w:r>
    </w:p>
    <w:p w14:paraId="6021A36C" w14:textId="26827BC9" w:rsidR="00C97C40" w:rsidRDefault="00C97C40" w:rsidP="00A425EE">
      <w:pPr>
        <w:pStyle w:val="ac"/>
        <w:ind w:firstLineChars="100" w:firstLine="240"/>
        <w:rPr>
          <w:sz w:val="24"/>
          <w:szCs w:val="24"/>
        </w:rPr>
      </w:pPr>
      <w:r>
        <w:rPr>
          <w:rFonts w:hint="eastAsia"/>
          <w:sz w:val="24"/>
          <w:szCs w:val="24"/>
        </w:rPr>
        <w:t>一人で</w:t>
      </w:r>
      <w:r w:rsidR="000A443A">
        <w:rPr>
          <w:rFonts w:hint="eastAsia"/>
          <w:sz w:val="24"/>
          <w:szCs w:val="24"/>
        </w:rPr>
        <w:t>読みたい</w:t>
      </w:r>
      <w:r>
        <w:rPr>
          <w:rFonts w:hint="eastAsia"/>
          <w:sz w:val="24"/>
          <w:szCs w:val="24"/>
        </w:rPr>
        <w:t>人が</w:t>
      </w:r>
      <w:r w:rsidR="000A443A">
        <w:rPr>
          <w:rFonts w:hint="eastAsia"/>
          <w:sz w:val="24"/>
          <w:szCs w:val="24"/>
        </w:rPr>
        <w:t>読んだり…</w:t>
      </w:r>
      <w:r>
        <w:rPr>
          <w:rFonts w:hint="eastAsia"/>
          <w:sz w:val="24"/>
          <w:szCs w:val="24"/>
        </w:rPr>
        <w:t>。また輪投げも作って下さいまし</w:t>
      </w:r>
      <w:r w:rsidR="000A443A">
        <w:rPr>
          <w:rFonts w:hint="eastAsia"/>
          <w:sz w:val="24"/>
          <w:szCs w:val="24"/>
        </w:rPr>
        <w:t>た。</w:t>
      </w:r>
      <w:r>
        <w:rPr>
          <w:rFonts w:hint="eastAsia"/>
          <w:sz w:val="24"/>
          <w:szCs w:val="24"/>
        </w:rPr>
        <w:t xml:space="preserve">　　　　　　　　　　　　</w:t>
      </w:r>
    </w:p>
    <w:p w14:paraId="35917273" w14:textId="641A1280" w:rsidR="00C97C40" w:rsidRDefault="00C97C40" w:rsidP="00C97C40">
      <w:pPr>
        <w:pStyle w:val="ac"/>
        <w:rPr>
          <w:sz w:val="24"/>
          <w:szCs w:val="24"/>
        </w:rPr>
      </w:pPr>
      <w:r>
        <w:rPr>
          <w:noProof/>
          <w:sz w:val="24"/>
          <w:szCs w:val="24"/>
        </w:rPr>
        <w:drawing>
          <wp:inline distT="0" distB="0" distL="0" distR="0" wp14:anchorId="6BE7A7FD" wp14:editId="6930001C">
            <wp:extent cx="2085975" cy="15676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834" cy="1580350"/>
                    </a:xfrm>
                    <a:prstGeom prst="rect">
                      <a:avLst/>
                    </a:prstGeom>
                    <a:noFill/>
                    <a:ln>
                      <a:noFill/>
                    </a:ln>
                  </pic:spPr>
                </pic:pic>
              </a:graphicData>
            </a:graphic>
          </wp:inline>
        </w:drawing>
      </w:r>
    </w:p>
    <w:p w14:paraId="57449FE6" w14:textId="4A19A245" w:rsidR="000A443A" w:rsidRPr="000A443A" w:rsidRDefault="000A443A" w:rsidP="00C97C40">
      <w:pPr>
        <w:pStyle w:val="ac"/>
        <w:rPr>
          <w:sz w:val="24"/>
          <w:szCs w:val="24"/>
        </w:rPr>
      </w:pPr>
      <w:r>
        <w:rPr>
          <w:rFonts w:hint="eastAsia"/>
          <w:sz w:val="24"/>
          <w:szCs w:val="24"/>
        </w:rPr>
        <w:t xml:space="preserve">　　　　　　　　　　</w:t>
      </w:r>
      <w:r>
        <w:rPr>
          <w:noProof/>
          <w:sz w:val="24"/>
          <w:szCs w:val="24"/>
        </w:rPr>
        <w:drawing>
          <wp:inline distT="0" distB="0" distL="0" distR="0" wp14:anchorId="51BA4B62" wp14:editId="72EAC97D">
            <wp:extent cx="1543050" cy="1159654"/>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014" cy="1161881"/>
                    </a:xfrm>
                    <a:prstGeom prst="rect">
                      <a:avLst/>
                    </a:prstGeom>
                    <a:noFill/>
                    <a:ln>
                      <a:noFill/>
                    </a:ln>
                  </pic:spPr>
                </pic:pic>
              </a:graphicData>
            </a:graphic>
          </wp:inline>
        </w:drawing>
      </w:r>
    </w:p>
    <w:sectPr w:rsidR="000A443A" w:rsidRPr="000A443A" w:rsidSect="006B0256">
      <w:headerReference w:type="default" r:id="rId13"/>
      <w:pgSz w:w="16838" w:h="11906" w:orient="landscape"/>
      <w:pgMar w:top="720" w:right="720" w:bottom="720" w:left="720" w:header="851" w:footer="992" w:gutter="0"/>
      <w:cols w:num="3" w:space="32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3A77" w14:textId="77777777" w:rsidR="00666838" w:rsidRDefault="00666838" w:rsidP="00F17DCA">
      <w:r>
        <w:separator/>
      </w:r>
    </w:p>
  </w:endnote>
  <w:endnote w:type="continuationSeparator" w:id="0">
    <w:p w14:paraId="2BCA5584" w14:textId="77777777" w:rsidR="00666838" w:rsidRDefault="00666838" w:rsidP="00F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8D49" w14:textId="77777777" w:rsidR="00666838" w:rsidRDefault="00666838" w:rsidP="00F17DCA">
      <w:r>
        <w:separator/>
      </w:r>
    </w:p>
  </w:footnote>
  <w:footnote w:type="continuationSeparator" w:id="0">
    <w:p w14:paraId="6B403483" w14:textId="77777777" w:rsidR="00666838" w:rsidRDefault="00666838" w:rsidP="00F1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C4E9" w14:textId="53276583" w:rsidR="00F17DCA" w:rsidRPr="00AF591D" w:rsidRDefault="00D404C0" w:rsidP="00AF591D">
    <w:pPr>
      <w:pStyle w:val="a3"/>
      <w:rPr>
        <w:rFonts w:asciiTheme="majorEastAsia" w:eastAsiaTheme="majorEastAsia" w:hAnsiTheme="majorEastAsia"/>
        <w:b/>
        <w:sz w:val="22"/>
      </w:rPr>
    </w:pPr>
    <w:r w:rsidRPr="00651386">
      <w:rPr>
        <w:rFonts w:hint="eastAsia"/>
        <w:b/>
      </w:rPr>
      <w:t>地域交流センター</w:t>
    </w:r>
    <w:r w:rsidR="00ED7987">
      <w:rPr>
        <w:rFonts w:hint="eastAsia"/>
        <w:b/>
      </w:rPr>
      <w:t>あすなろ</w:t>
    </w:r>
    <w:r w:rsidRPr="00651386">
      <w:rPr>
        <w:rFonts w:hint="eastAsia"/>
        <w:b/>
      </w:rPr>
      <w:t xml:space="preserve">　</w:t>
    </w:r>
    <w:r w:rsidR="00B079F4">
      <w:rPr>
        <w:rFonts w:hint="eastAsia"/>
        <w:b/>
      </w:rPr>
      <w:t>20</w:t>
    </w:r>
    <w:r w:rsidR="005C5813">
      <w:rPr>
        <w:rFonts w:hint="eastAsia"/>
        <w:b/>
      </w:rPr>
      <w:t>2</w:t>
    </w:r>
    <w:r w:rsidR="005C5813">
      <w:rPr>
        <w:b/>
      </w:rPr>
      <w:t>0</w:t>
    </w:r>
    <w:r w:rsidRPr="00651386">
      <w:rPr>
        <w:rFonts w:hint="eastAsia"/>
        <w:b/>
      </w:rPr>
      <w:t>年</w:t>
    </w:r>
    <w:r w:rsidR="00154C63">
      <w:rPr>
        <w:rFonts w:hint="eastAsia"/>
        <w:b/>
      </w:rPr>
      <w:t>9</w:t>
    </w:r>
    <w:r w:rsidRPr="00651386">
      <w:rPr>
        <w:rFonts w:hint="eastAsia"/>
        <w:b/>
      </w:rPr>
      <w:t>月第</w:t>
    </w:r>
    <w:r w:rsidR="00154C63">
      <w:rPr>
        <w:rFonts w:hint="eastAsia"/>
        <w:b/>
      </w:rPr>
      <w:t>41</w:t>
    </w:r>
    <w:r w:rsidR="0089134E">
      <w:rPr>
        <w:rFonts w:hint="eastAsia"/>
        <w:b/>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8EC"/>
    <w:multiLevelType w:val="hybridMultilevel"/>
    <w:tmpl w:val="489E6482"/>
    <w:lvl w:ilvl="0" w:tplc="25429EA2">
      <w:numFmt w:val="bullet"/>
      <w:lvlText w:val="★"/>
      <w:lvlJc w:val="left"/>
      <w:pPr>
        <w:ind w:left="786" w:hanging="360"/>
      </w:pPr>
      <w:rPr>
        <w:rFonts w:ascii="ＭＳ 明朝" w:eastAsia="ＭＳ 明朝" w:hAnsi="ＭＳ 明朝" w:cs="ＭＳ ゴシック" w:hint="eastAsia"/>
        <w:color w:val="00B05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06A3CA2"/>
    <w:multiLevelType w:val="multilevel"/>
    <w:tmpl w:val="C7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A"/>
    <w:rsid w:val="00007072"/>
    <w:rsid w:val="00010D2C"/>
    <w:rsid w:val="00012F63"/>
    <w:rsid w:val="00015A9E"/>
    <w:rsid w:val="000172BA"/>
    <w:rsid w:val="00021BA2"/>
    <w:rsid w:val="000305E3"/>
    <w:rsid w:val="00032F1D"/>
    <w:rsid w:val="00035667"/>
    <w:rsid w:val="00036207"/>
    <w:rsid w:val="0004072D"/>
    <w:rsid w:val="000462FA"/>
    <w:rsid w:val="00057ADC"/>
    <w:rsid w:val="0006113A"/>
    <w:rsid w:val="00061E51"/>
    <w:rsid w:val="00063EDF"/>
    <w:rsid w:val="00065B72"/>
    <w:rsid w:val="00065DA3"/>
    <w:rsid w:val="000667A3"/>
    <w:rsid w:val="00067CDB"/>
    <w:rsid w:val="00070FD5"/>
    <w:rsid w:val="00074843"/>
    <w:rsid w:val="00076B46"/>
    <w:rsid w:val="00086A72"/>
    <w:rsid w:val="0008715D"/>
    <w:rsid w:val="00090263"/>
    <w:rsid w:val="00090E7D"/>
    <w:rsid w:val="00090FA6"/>
    <w:rsid w:val="000A443A"/>
    <w:rsid w:val="000B08F4"/>
    <w:rsid w:val="000B2F2C"/>
    <w:rsid w:val="000C25E8"/>
    <w:rsid w:val="000C7F6C"/>
    <w:rsid w:val="000D5F7D"/>
    <w:rsid w:val="000D72ED"/>
    <w:rsid w:val="000D7388"/>
    <w:rsid w:val="000E0C99"/>
    <w:rsid w:val="000E55EC"/>
    <w:rsid w:val="000E7040"/>
    <w:rsid w:val="000E7288"/>
    <w:rsid w:val="00100DC9"/>
    <w:rsid w:val="001054D3"/>
    <w:rsid w:val="00105DF3"/>
    <w:rsid w:val="00114F75"/>
    <w:rsid w:val="0012216D"/>
    <w:rsid w:val="00133BD5"/>
    <w:rsid w:val="00144510"/>
    <w:rsid w:val="001452DF"/>
    <w:rsid w:val="001463D4"/>
    <w:rsid w:val="00147100"/>
    <w:rsid w:val="001477EF"/>
    <w:rsid w:val="00150809"/>
    <w:rsid w:val="001511EC"/>
    <w:rsid w:val="00151630"/>
    <w:rsid w:val="00154C63"/>
    <w:rsid w:val="001576F3"/>
    <w:rsid w:val="00157763"/>
    <w:rsid w:val="001613C3"/>
    <w:rsid w:val="00161AE0"/>
    <w:rsid w:val="00170173"/>
    <w:rsid w:val="00175281"/>
    <w:rsid w:val="001804D8"/>
    <w:rsid w:val="00195C01"/>
    <w:rsid w:val="001962F7"/>
    <w:rsid w:val="0019723F"/>
    <w:rsid w:val="001B3D79"/>
    <w:rsid w:val="001C5BB0"/>
    <w:rsid w:val="001C6E07"/>
    <w:rsid w:val="001D5427"/>
    <w:rsid w:val="001D63E2"/>
    <w:rsid w:val="001E088B"/>
    <w:rsid w:val="001E2409"/>
    <w:rsid w:val="001E324E"/>
    <w:rsid w:val="001F080C"/>
    <w:rsid w:val="001F794D"/>
    <w:rsid w:val="001F7EB9"/>
    <w:rsid w:val="00200AB6"/>
    <w:rsid w:val="00213058"/>
    <w:rsid w:val="00213918"/>
    <w:rsid w:val="00217CC7"/>
    <w:rsid w:val="00222091"/>
    <w:rsid w:val="00222306"/>
    <w:rsid w:val="00226A82"/>
    <w:rsid w:val="00234814"/>
    <w:rsid w:val="002412CA"/>
    <w:rsid w:val="00242ED0"/>
    <w:rsid w:val="00247F5D"/>
    <w:rsid w:val="0025253B"/>
    <w:rsid w:val="002567A7"/>
    <w:rsid w:val="00257466"/>
    <w:rsid w:val="0026432D"/>
    <w:rsid w:val="00265886"/>
    <w:rsid w:val="00267187"/>
    <w:rsid w:val="002700E9"/>
    <w:rsid w:val="0027281C"/>
    <w:rsid w:val="00274B84"/>
    <w:rsid w:val="00275E6B"/>
    <w:rsid w:val="00275F11"/>
    <w:rsid w:val="00283101"/>
    <w:rsid w:val="00286B2D"/>
    <w:rsid w:val="0029609D"/>
    <w:rsid w:val="002A1A67"/>
    <w:rsid w:val="002A2741"/>
    <w:rsid w:val="002B301E"/>
    <w:rsid w:val="002B5DC1"/>
    <w:rsid w:val="002B64C3"/>
    <w:rsid w:val="002B64CE"/>
    <w:rsid w:val="002C0AEF"/>
    <w:rsid w:val="002C43AE"/>
    <w:rsid w:val="002C54C0"/>
    <w:rsid w:val="002C639B"/>
    <w:rsid w:val="002D4FB4"/>
    <w:rsid w:val="002E0F3B"/>
    <w:rsid w:val="002F68D4"/>
    <w:rsid w:val="00301AD5"/>
    <w:rsid w:val="00303D0B"/>
    <w:rsid w:val="00326564"/>
    <w:rsid w:val="003300D8"/>
    <w:rsid w:val="00332138"/>
    <w:rsid w:val="00332FC7"/>
    <w:rsid w:val="003331F9"/>
    <w:rsid w:val="00334ED2"/>
    <w:rsid w:val="00341727"/>
    <w:rsid w:val="00342666"/>
    <w:rsid w:val="00344DD0"/>
    <w:rsid w:val="00344E14"/>
    <w:rsid w:val="0035358A"/>
    <w:rsid w:val="00357937"/>
    <w:rsid w:val="00360FBD"/>
    <w:rsid w:val="00362706"/>
    <w:rsid w:val="003708A4"/>
    <w:rsid w:val="003726D6"/>
    <w:rsid w:val="0037695B"/>
    <w:rsid w:val="0038037C"/>
    <w:rsid w:val="00382DA3"/>
    <w:rsid w:val="0039088B"/>
    <w:rsid w:val="00393D2B"/>
    <w:rsid w:val="003951F4"/>
    <w:rsid w:val="003A214F"/>
    <w:rsid w:val="003A4E17"/>
    <w:rsid w:val="003A7334"/>
    <w:rsid w:val="003A7AAF"/>
    <w:rsid w:val="003B0272"/>
    <w:rsid w:val="003B6CDD"/>
    <w:rsid w:val="003C6EA8"/>
    <w:rsid w:val="003E0A01"/>
    <w:rsid w:val="003E29B8"/>
    <w:rsid w:val="003E3198"/>
    <w:rsid w:val="003E5951"/>
    <w:rsid w:val="003F0332"/>
    <w:rsid w:val="003F5A99"/>
    <w:rsid w:val="004001F7"/>
    <w:rsid w:val="00405EDC"/>
    <w:rsid w:val="00420C30"/>
    <w:rsid w:val="004216E8"/>
    <w:rsid w:val="004222AA"/>
    <w:rsid w:val="004260E3"/>
    <w:rsid w:val="00434F22"/>
    <w:rsid w:val="00436C1C"/>
    <w:rsid w:val="00436D63"/>
    <w:rsid w:val="00443309"/>
    <w:rsid w:val="00443452"/>
    <w:rsid w:val="00443ABB"/>
    <w:rsid w:val="00443DC9"/>
    <w:rsid w:val="00447C98"/>
    <w:rsid w:val="00453B69"/>
    <w:rsid w:val="004550A3"/>
    <w:rsid w:val="00470C39"/>
    <w:rsid w:val="00477DE9"/>
    <w:rsid w:val="0048667E"/>
    <w:rsid w:val="0049167D"/>
    <w:rsid w:val="0049174B"/>
    <w:rsid w:val="00492FE0"/>
    <w:rsid w:val="004955C2"/>
    <w:rsid w:val="004B41FC"/>
    <w:rsid w:val="004C2CB7"/>
    <w:rsid w:val="004C774B"/>
    <w:rsid w:val="004D0CCF"/>
    <w:rsid w:val="004E0C60"/>
    <w:rsid w:val="004F5A73"/>
    <w:rsid w:val="004F6471"/>
    <w:rsid w:val="004F75C9"/>
    <w:rsid w:val="0050231A"/>
    <w:rsid w:val="00502470"/>
    <w:rsid w:val="005111D1"/>
    <w:rsid w:val="005111F8"/>
    <w:rsid w:val="00512124"/>
    <w:rsid w:val="00520426"/>
    <w:rsid w:val="00520DF1"/>
    <w:rsid w:val="00521140"/>
    <w:rsid w:val="00522D2F"/>
    <w:rsid w:val="005259B2"/>
    <w:rsid w:val="00525C39"/>
    <w:rsid w:val="00532992"/>
    <w:rsid w:val="00535EF2"/>
    <w:rsid w:val="0053764B"/>
    <w:rsid w:val="0053782E"/>
    <w:rsid w:val="00541A33"/>
    <w:rsid w:val="00541F1C"/>
    <w:rsid w:val="005530D7"/>
    <w:rsid w:val="0055383B"/>
    <w:rsid w:val="00554110"/>
    <w:rsid w:val="0055462A"/>
    <w:rsid w:val="00556D86"/>
    <w:rsid w:val="0057108A"/>
    <w:rsid w:val="0057262B"/>
    <w:rsid w:val="0057276A"/>
    <w:rsid w:val="0057659D"/>
    <w:rsid w:val="0058186F"/>
    <w:rsid w:val="00586972"/>
    <w:rsid w:val="00591081"/>
    <w:rsid w:val="00591797"/>
    <w:rsid w:val="0059181E"/>
    <w:rsid w:val="0059485A"/>
    <w:rsid w:val="005B36EB"/>
    <w:rsid w:val="005B4339"/>
    <w:rsid w:val="005B6BA9"/>
    <w:rsid w:val="005C0076"/>
    <w:rsid w:val="005C0A96"/>
    <w:rsid w:val="005C1F2F"/>
    <w:rsid w:val="005C336F"/>
    <w:rsid w:val="005C5813"/>
    <w:rsid w:val="005D0073"/>
    <w:rsid w:val="005D304A"/>
    <w:rsid w:val="005D331E"/>
    <w:rsid w:val="005E08B1"/>
    <w:rsid w:val="005E09B6"/>
    <w:rsid w:val="005E1718"/>
    <w:rsid w:val="005E3BC2"/>
    <w:rsid w:val="005E5EFA"/>
    <w:rsid w:val="005E6D3C"/>
    <w:rsid w:val="005F424D"/>
    <w:rsid w:val="005F4318"/>
    <w:rsid w:val="005F4576"/>
    <w:rsid w:val="005F6A1B"/>
    <w:rsid w:val="006009AA"/>
    <w:rsid w:val="00600D74"/>
    <w:rsid w:val="00603BA1"/>
    <w:rsid w:val="00603EFD"/>
    <w:rsid w:val="0061032B"/>
    <w:rsid w:val="0061055C"/>
    <w:rsid w:val="00611B0D"/>
    <w:rsid w:val="00613AE0"/>
    <w:rsid w:val="00616A5A"/>
    <w:rsid w:val="00617003"/>
    <w:rsid w:val="00623EA4"/>
    <w:rsid w:val="006240A7"/>
    <w:rsid w:val="00631872"/>
    <w:rsid w:val="006338D1"/>
    <w:rsid w:val="00634F04"/>
    <w:rsid w:val="00635DC7"/>
    <w:rsid w:val="00640066"/>
    <w:rsid w:val="0064669C"/>
    <w:rsid w:val="00646A29"/>
    <w:rsid w:val="00650E29"/>
    <w:rsid w:val="006510D8"/>
    <w:rsid w:val="00651386"/>
    <w:rsid w:val="00654E4C"/>
    <w:rsid w:val="0065701A"/>
    <w:rsid w:val="006649C7"/>
    <w:rsid w:val="00666838"/>
    <w:rsid w:val="006676E8"/>
    <w:rsid w:val="00672638"/>
    <w:rsid w:val="00673F18"/>
    <w:rsid w:val="00696DC4"/>
    <w:rsid w:val="006A4807"/>
    <w:rsid w:val="006B0256"/>
    <w:rsid w:val="006B4BDB"/>
    <w:rsid w:val="006C00A0"/>
    <w:rsid w:val="006C0494"/>
    <w:rsid w:val="006C5925"/>
    <w:rsid w:val="006C59B1"/>
    <w:rsid w:val="006C5CA4"/>
    <w:rsid w:val="006C71CE"/>
    <w:rsid w:val="006C79DB"/>
    <w:rsid w:val="006D3863"/>
    <w:rsid w:val="006D7F31"/>
    <w:rsid w:val="006E273F"/>
    <w:rsid w:val="006E3D8C"/>
    <w:rsid w:val="00703D9E"/>
    <w:rsid w:val="00704593"/>
    <w:rsid w:val="0070658D"/>
    <w:rsid w:val="00711E21"/>
    <w:rsid w:val="0071425D"/>
    <w:rsid w:val="0071562C"/>
    <w:rsid w:val="00734704"/>
    <w:rsid w:val="00736740"/>
    <w:rsid w:val="00736CDF"/>
    <w:rsid w:val="00741030"/>
    <w:rsid w:val="0074260E"/>
    <w:rsid w:val="007445BC"/>
    <w:rsid w:val="0074776F"/>
    <w:rsid w:val="00751CBB"/>
    <w:rsid w:val="00757659"/>
    <w:rsid w:val="00761AAE"/>
    <w:rsid w:val="00762697"/>
    <w:rsid w:val="007769C3"/>
    <w:rsid w:val="00777B05"/>
    <w:rsid w:val="007864E7"/>
    <w:rsid w:val="00786D49"/>
    <w:rsid w:val="00794C43"/>
    <w:rsid w:val="007963E1"/>
    <w:rsid w:val="007A2377"/>
    <w:rsid w:val="007A3B02"/>
    <w:rsid w:val="007A495C"/>
    <w:rsid w:val="007A52E3"/>
    <w:rsid w:val="007A7BAA"/>
    <w:rsid w:val="007B1E89"/>
    <w:rsid w:val="007B33EB"/>
    <w:rsid w:val="007B5ED5"/>
    <w:rsid w:val="007B6BFB"/>
    <w:rsid w:val="007C55D4"/>
    <w:rsid w:val="007E0792"/>
    <w:rsid w:val="007E1C19"/>
    <w:rsid w:val="007E2E45"/>
    <w:rsid w:val="007E392A"/>
    <w:rsid w:val="007E5675"/>
    <w:rsid w:val="007E5E9A"/>
    <w:rsid w:val="007F0922"/>
    <w:rsid w:val="007F41F1"/>
    <w:rsid w:val="00811749"/>
    <w:rsid w:val="00816BCE"/>
    <w:rsid w:val="00825874"/>
    <w:rsid w:val="008266B3"/>
    <w:rsid w:val="00830259"/>
    <w:rsid w:val="008326B2"/>
    <w:rsid w:val="00833A5C"/>
    <w:rsid w:val="008348AF"/>
    <w:rsid w:val="008371B6"/>
    <w:rsid w:val="00840B2F"/>
    <w:rsid w:val="00846623"/>
    <w:rsid w:val="0084684F"/>
    <w:rsid w:val="008501C2"/>
    <w:rsid w:val="0085383F"/>
    <w:rsid w:val="00857798"/>
    <w:rsid w:val="00860B47"/>
    <w:rsid w:val="00871BAF"/>
    <w:rsid w:val="00871CFB"/>
    <w:rsid w:val="008756DE"/>
    <w:rsid w:val="0087597F"/>
    <w:rsid w:val="00875EB6"/>
    <w:rsid w:val="008767D8"/>
    <w:rsid w:val="0089134E"/>
    <w:rsid w:val="00894583"/>
    <w:rsid w:val="008971F9"/>
    <w:rsid w:val="008A0AD1"/>
    <w:rsid w:val="008A0D14"/>
    <w:rsid w:val="008A2AF6"/>
    <w:rsid w:val="008A2BB9"/>
    <w:rsid w:val="008A3412"/>
    <w:rsid w:val="008A3D3B"/>
    <w:rsid w:val="008A3F47"/>
    <w:rsid w:val="008B3B83"/>
    <w:rsid w:val="008B4828"/>
    <w:rsid w:val="008B7FE7"/>
    <w:rsid w:val="008C249D"/>
    <w:rsid w:val="008C4CD9"/>
    <w:rsid w:val="008C50FE"/>
    <w:rsid w:val="008D1DB6"/>
    <w:rsid w:val="008D6704"/>
    <w:rsid w:val="008D6C74"/>
    <w:rsid w:val="008E11FE"/>
    <w:rsid w:val="008E4289"/>
    <w:rsid w:val="008E6D16"/>
    <w:rsid w:val="008E76C9"/>
    <w:rsid w:val="008F49B7"/>
    <w:rsid w:val="008F7087"/>
    <w:rsid w:val="00901BF4"/>
    <w:rsid w:val="009074B5"/>
    <w:rsid w:val="00913255"/>
    <w:rsid w:val="009135C7"/>
    <w:rsid w:val="00915CEC"/>
    <w:rsid w:val="00920FA0"/>
    <w:rsid w:val="00924F6D"/>
    <w:rsid w:val="009321AF"/>
    <w:rsid w:val="00952D51"/>
    <w:rsid w:val="0095373D"/>
    <w:rsid w:val="009541FE"/>
    <w:rsid w:val="00956718"/>
    <w:rsid w:val="009626BF"/>
    <w:rsid w:val="009629DD"/>
    <w:rsid w:val="0096599F"/>
    <w:rsid w:val="009664CB"/>
    <w:rsid w:val="00966E38"/>
    <w:rsid w:val="00967652"/>
    <w:rsid w:val="00970AA0"/>
    <w:rsid w:val="00971480"/>
    <w:rsid w:val="00975269"/>
    <w:rsid w:val="00981CAD"/>
    <w:rsid w:val="00990CA2"/>
    <w:rsid w:val="009926DC"/>
    <w:rsid w:val="009A525B"/>
    <w:rsid w:val="009B0ABD"/>
    <w:rsid w:val="009B3660"/>
    <w:rsid w:val="009B6D0E"/>
    <w:rsid w:val="009D2F48"/>
    <w:rsid w:val="009D47F7"/>
    <w:rsid w:val="009E07BC"/>
    <w:rsid w:val="009E1625"/>
    <w:rsid w:val="009E41E4"/>
    <w:rsid w:val="009E46B7"/>
    <w:rsid w:val="009F27E7"/>
    <w:rsid w:val="009F6351"/>
    <w:rsid w:val="00A01C1D"/>
    <w:rsid w:val="00A026CA"/>
    <w:rsid w:val="00A0741E"/>
    <w:rsid w:val="00A10DB2"/>
    <w:rsid w:val="00A14C20"/>
    <w:rsid w:val="00A16970"/>
    <w:rsid w:val="00A16999"/>
    <w:rsid w:val="00A16AFE"/>
    <w:rsid w:val="00A27F07"/>
    <w:rsid w:val="00A3128A"/>
    <w:rsid w:val="00A31A08"/>
    <w:rsid w:val="00A3247B"/>
    <w:rsid w:val="00A35FAB"/>
    <w:rsid w:val="00A40D0F"/>
    <w:rsid w:val="00A41747"/>
    <w:rsid w:val="00A425EE"/>
    <w:rsid w:val="00A44882"/>
    <w:rsid w:val="00A4536F"/>
    <w:rsid w:val="00A51093"/>
    <w:rsid w:val="00A54AE8"/>
    <w:rsid w:val="00A61C4A"/>
    <w:rsid w:val="00A67EBA"/>
    <w:rsid w:val="00A70ADD"/>
    <w:rsid w:val="00A80DE1"/>
    <w:rsid w:val="00A85E3E"/>
    <w:rsid w:val="00A87F3F"/>
    <w:rsid w:val="00A901F2"/>
    <w:rsid w:val="00A932F3"/>
    <w:rsid w:val="00AA0068"/>
    <w:rsid w:val="00AA51B2"/>
    <w:rsid w:val="00AC36DF"/>
    <w:rsid w:val="00AC4DEE"/>
    <w:rsid w:val="00AD2286"/>
    <w:rsid w:val="00AD4108"/>
    <w:rsid w:val="00AD723A"/>
    <w:rsid w:val="00AE22A0"/>
    <w:rsid w:val="00AE7D20"/>
    <w:rsid w:val="00AF0415"/>
    <w:rsid w:val="00AF591D"/>
    <w:rsid w:val="00B00E9D"/>
    <w:rsid w:val="00B05E44"/>
    <w:rsid w:val="00B079F4"/>
    <w:rsid w:val="00B12652"/>
    <w:rsid w:val="00B24E81"/>
    <w:rsid w:val="00B33175"/>
    <w:rsid w:val="00B34242"/>
    <w:rsid w:val="00B446D6"/>
    <w:rsid w:val="00B52503"/>
    <w:rsid w:val="00B5514F"/>
    <w:rsid w:val="00B55EA5"/>
    <w:rsid w:val="00B63684"/>
    <w:rsid w:val="00B67375"/>
    <w:rsid w:val="00B70774"/>
    <w:rsid w:val="00B70F4E"/>
    <w:rsid w:val="00B73C63"/>
    <w:rsid w:val="00B75B48"/>
    <w:rsid w:val="00B775D3"/>
    <w:rsid w:val="00B8009B"/>
    <w:rsid w:val="00B8194E"/>
    <w:rsid w:val="00B81F16"/>
    <w:rsid w:val="00B9130E"/>
    <w:rsid w:val="00B93ECA"/>
    <w:rsid w:val="00B94381"/>
    <w:rsid w:val="00B96AB6"/>
    <w:rsid w:val="00BA0E90"/>
    <w:rsid w:val="00BA386A"/>
    <w:rsid w:val="00BB70AA"/>
    <w:rsid w:val="00BC1A86"/>
    <w:rsid w:val="00BC49A8"/>
    <w:rsid w:val="00BC49C2"/>
    <w:rsid w:val="00BD10D0"/>
    <w:rsid w:val="00BD4B4C"/>
    <w:rsid w:val="00BE071E"/>
    <w:rsid w:val="00BE0AE7"/>
    <w:rsid w:val="00BE134D"/>
    <w:rsid w:val="00BE1DE2"/>
    <w:rsid w:val="00BE4C85"/>
    <w:rsid w:val="00BE5AAF"/>
    <w:rsid w:val="00BE6188"/>
    <w:rsid w:val="00BF5CC1"/>
    <w:rsid w:val="00BF5CD3"/>
    <w:rsid w:val="00C0518B"/>
    <w:rsid w:val="00C0767E"/>
    <w:rsid w:val="00C12880"/>
    <w:rsid w:val="00C16426"/>
    <w:rsid w:val="00C1780B"/>
    <w:rsid w:val="00C24ED0"/>
    <w:rsid w:val="00C25188"/>
    <w:rsid w:val="00C34AAD"/>
    <w:rsid w:val="00C42084"/>
    <w:rsid w:val="00C45CEB"/>
    <w:rsid w:val="00C5102A"/>
    <w:rsid w:val="00C526C3"/>
    <w:rsid w:val="00C572E4"/>
    <w:rsid w:val="00C601C2"/>
    <w:rsid w:val="00C60497"/>
    <w:rsid w:val="00C62315"/>
    <w:rsid w:val="00C637AD"/>
    <w:rsid w:val="00C90FBE"/>
    <w:rsid w:val="00C91381"/>
    <w:rsid w:val="00C92045"/>
    <w:rsid w:val="00C939C0"/>
    <w:rsid w:val="00C97A82"/>
    <w:rsid w:val="00C97C40"/>
    <w:rsid w:val="00CA3709"/>
    <w:rsid w:val="00CA6F7C"/>
    <w:rsid w:val="00CA7DC1"/>
    <w:rsid w:val="00CB530C"/>
    <w:rsid w:val="00CC01C2"/>
    <w:rsid w:val="00CC57B9"/>
    <w:rsid w:val="00CC6EC7"/>
    <w:rsid w:val="00CC7712"/>
    <w:rsid w:val="00CD0AE6"/>
    <w:rsid w:val="00CD1FDF"/>
    <w:rsid w:val="00CD3A18"/>
    <w:rsid w:val="00CE02F8"/>
    <w:rsid w:val="00CE2CEE"/>
    <w:rsid w:val="00CF168E"/>
    <w:rsid w:val="00CF6D0F"/>
    <w:rsid w:val="00D0656D"/>
    <w:rsid w:val="00D067D5"/>
    <w:rsid w:val="00D10D3A"/>
    <w:rsid w:val="00D136D0"/>
    <w:rsid w:val="00D13EE5"/>
    <w:rsid w:val="00D159D9"/>
    <w:rsid w:val="00D15EC4"/>
    <w:rsid w:val="00D27FED"/>
    <w:rsid w:val="00D404C0"/>
    <w:rsid w:val="00D453FB"/>
    <w:rsid w:val="00D45778"/>
    <w:rsid w:val="00D500BB"/>
    <w:rsid w:val="00D527D1"/>
    <w:rsid w:val="00D533A3"/>
    <w:rsid w:val="00D54D4F"/>
    <w:rsid w:val="00D54FC9"/>
    <w:rsid w:val="00D569CE"/>
    <w:rsid w:val="00D57AB8"/>
    <w:rsid w:val="00D6520A"/>
    <w:rsid w:val="00D66E99"/>
    <w:rsid w:val="00D70620"/>
    <w:rsid w:val="00D70858"/>
    <w:rsid w:val="00D73593"/>
    <w:rsid w:val="00D76D7F"/>
    <w:rsid w:val="00D83A33"/>
    <w:rsid w:val="00D8434D"/>
    <w:rsid w:val="00D87442"/>
    <w:rsid w:val="00D91FFF"/>
    <w:rsid w:val="00D9230D"/>
    <w:rsid w:val="00D95990"/>
    <w:rsid w:val="00D97382"/>
    <w:rsid w:val="00DA2B4C"/>
    <w:rsid w:val="00DA5EC8"/>
    <w:rsid w:val="00DA7DC9"/>
    <w:rsid w:val="00DB0EE0"/>
    <w:rsid w:val="00DB341C"/>
    <w:rsid w:val="00DC1326"/>
    <w:rsid w:val="00DC5D1D"/>
    <w:rsid w:val="00DD15C8"/>
    <w:rsid w:val="00DD34A7"/>
    <w:rsid w:val="00DD64C8"/>
    <w:rsid w:val="00DD6FAA"/>
    <w:rsid w:val="00DE2075"/>
    <w:rsid w:val="00DE4B18"/>
    <w:rsid w:val="00DF6729"/>
    <w:rsid w:val="00DF693B"/>
    <w:rsid w:val="00E0047F"/>
    <w:rsid w:val="00E0512C"/>
    <w:rsid w:val="00E05522"/>
    <w:rsid w:val="00E05A1E"/>
    <w:rsid w:val="00E06BBC"/>
    <w:rsid w:val="00E10DFB"/>
    <w:rsid w:val="00E145A8"/>
    <w:rsid w:val="00E17820"/>
    <w:rsid w:val="00E21BE3"/>
    <w:rsid w:val="00E30E4D"/>
    <w:rsid w:val="00E31A1E"/>
    <w:rsid w:val="00E42865"/>
    <w:rsid w:val="00E557E6"/>
    <w:rsid w:val="00E57654"/>
    <w:rsid w:val="00E63DA3"/>
    <w:rsid w:val="00E66108"/>
    <w:rsid w:val="00E714D2"/>
    <w:rsid w:val="00E730B4"/>
    <w:rsid w:val="00E758FE"/>
    <w:rsid w:val="00E90E77"/>
    <w:rsid w:val="00E91C80"/>
    <w:rsid w:val="00E9205D"/>
    <w:rsid w:val="00E925BE"/>
    <w:rsid w:val="00E9540B"/>
    <w:rsid w:val="00EA55C1"/>
    <w:rsid w:val="00EA7721"/>
    <w:rsid w:val="00EB0960"/>
    <w:rsid w:val="00EB1BA8"/>
    <w:rsid w:val="00EB3705"/>
    <w:rsid w:val="00EB3F37"/>
    <w:rsid w:val="00EB4EC9"/>
    <w:rsid w:val="00EB6747"/>
    <w:rsid w:val="00EC02C2"/>
    <w:rsid w:val="00EC47CE"/>
    <w:rsid w:val="00EC7C5D"/>
    <w:rsid w:val="00ED4577"/>
    <w:rsid w:val="00ED62D2"/>
    <w:rsid w:val="00ED677E"/>
    <w:rsid w:val="00ED6DE9"/>
    <w:rsid w:val="00ED7987"/>
    <w:rsid w:val="00ED7CFB"/>
    <w:rsid w:val="00EE3199"/>
    <w:rsid w:val="00EE321D"/>
    <w:rsid w:val="00EE4D59"/>
    <w:rsid w:val="00EF79A1"/>
    <w:rsid w:val="00F0247C"/>
    <w:rsid w:val="00F04E21"/>
    <w:rsid w:val="00F04F19"/>
    <w:rsid w:val="00F06D41"/>
    <w:rsid w:val="00F17DCA"/>
    <w:rsid w:val="00F2613A"/>
    <w:rsid w:val="00F36857"/>
    <w:rsid w:val="00F43D05"/>
    <w:rsid w:val="00F45320"/>
    <w:rsid w:val="00F47E46"/>
    <w:rsid w:val="00F52329"/>
    <w:rsid w:val="00F52AB2"/>
    <w:rsid w:val="00F53527"/>
    <w:rsid w:val="00F601C9"/>
    <w:rsid w:val="00F65EC7"/>
    <w:rsid w:val="00F740FD"/>
    <w:rsid w:val="00F840FE"/>
    <w:rsid w:val="00F932CC"/>
    <w:rsid w:val="00F971B0"/>
    <w:rsid w:val="00FB074F"/>
    <w:rsid w:val="00FB2383"/>
    <w:rsid w:val="00FB7C4C"/>
    <w:rsid w:val="00FC00F5"/>
    <w:rsid w:val="00FC0BA0"/>
    <w:rsid w:val="00FD0353"/>
    <w:rsid w:val="00FD3E58"/>
    <w:rsid w:val="00FD5CE6"/>
    <w:rsid w:val="00FD6B0E"/>
    <w:rsid w:val="00FE0E7F"/>
    <w:rsid w:val="00FE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7C9BF"/>
  <w15:docId w15:val="{401E6B51-7586-40AF-BA24-BEA701C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CA"/>
    <w:pPr>
      <w:tabs>
        <w:tab w:val="center" w:pos="4252"/>
        <w:tab w:val="right" w:pos="8504"/>
      </w:tabs>
      <w:snapToGrid w:val="0"/>
    </w:pPr>
  </w:style>
  <w:style w:type="character" w:customStyle="1" w:styleId="a4">
    <w:name w:val="ヘッダー (文字)"/>
    <w:basedOn w:val="a0"/>
    <w:link w:val="a3"/>
    <w:uiPriority w:val="99"/>
    <w:rsid w:val="00F17DCA"/>
  </w:style>
  <w:style w:type="paragraph" w:styleId="a5">
    <w:name w:val="footer"/>
    <w:basedOn w:val="a"/>
    <w:link w:val="a6"/>
    <w:uiPriority w:val="99"/>
    <w:unhideWhenUsed/>
    <w:rsid w:val="00F17DCA"/>
    <w:pPr>
      <w:tabs>
        <w:tab w:val="center" w:pos="4252"/>
        <w:tab w:val="right" w:pos="8504"/>
      </w:tabs>
      <w:snapToGrid w:val="0"/>
    </w:pPr>
  </w:style>
  <w:style w:type="character" w:customStyle="1" w:styleId="a6">
    <w:name w:val="フッター (文字)"/>
    <w:basedOn w:val="a0"/>
    <w:link w:val="a5"/>
    <w:uiPriority w:val="99"/>
    <w:rsid w:val="00F17DCA"/>
  </w:style>
  <w:style w:type="paragraph" w:styleId="a7">
    <w:name w:val="Balloon Text"/>
    <w:basedOn w:val="a"/>
    <w:link w:val="a8"/>
    <w:uiPriority w:val="99"/>
    <w:semiHidden/>
    <w:unhideWhenUsed/>
    <w:rsid w:val="00F17D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DCA"/>
    <w:rPr>
      <w:rFonts w:asciiTheme="majorHAnsi" w:eastAsiaTheme="majorEastAsia" w:hAnsiTheme="majorHAnsi" w:cstheme="majorBidi"/>
      <w:sz w:val="18"/>
      <w:szCs w:val="18"/>
    </w:rPr>
  </w:style>
  <w:style w:type="character" w:customStyle="1" w:styleId="tgc">
    <w:name w:val="_tgc"/>
    <w:basedOn w:val="a0"/>
    <w:rsid w:val="000462FA"/>
  </w:style>
  <w:style w:type="paragraph" w:styleId="a9">
    <w:name w:val="List Paragraph"/>
    <w:basedOn w:val="a"/>
    <w:uiPriority w:val="34"/>
    <w:qFormat/>
    <w:rsid w:val="0061055C"/>
    <w:pPr>
      <w:ind w:leftChars="400" w:left="840"/>
    </w:pPr>
  </w:style>
  <w:style w:type="paragraph" w:styleId="aa">
    <w:name w:val="Date"/>
    <w:basedOn w:val="a"/>
    <w:next w:val="a"/>
    <w:link w:val="ab"/>
    <w:uiPriority w:val="99"/>
    <w:semiHidden/>
    <w:unhideWhenUsed/>
    <w:rsid w:val="006C79DB"/>
  </w:style>
  <w:style w:type="character" w:customStyle="1" w:styleId="ab">
    <w:name w:val="日付 (文字)"/>
    <w:basedOn w:val="a0"/>
    <w:link w:val="aa"/>
    <w:uiPriority w:val="99"/>
    <w:semiHidden/>
    <w:rsid w:val="006C79DB"/>
  </w:style>
  <w:style w:type="paragraph" w:styleId="Web">
    <w:name w:val="Normal (Web)"/>
    <w:basedOn w:val="a"/>
    <w:uiPriority w:val="99"/>
    <w:unhideWhenUsed/>
    <w:rsid w:val="00EC47CE"/>
    <w:pPr>
      <w:widowControl/>
      <w:spacing w:after="135"/>
      <w:jc w:val="left"/>
    </w:pPr>
    <w:rPr>
      <w:rFonts w:ascii="ＭＳ Ｐゴシック" w:eastAsia="ＭＳ Ｐゴシック" w:hAnsi="ＭＳ Ｐゴシック" w:cs="ＭＳ Ｐゴシック"/>
      <w:kern w:val="0"/>
      <w:sz w:val="24"/>
      <w:szCs w:val="24"/>
    </w:rPr>
  </w:style>
  <w:style w:type="paragraph" w:customStyle="1" w:styleId="Default">
    <w:name w:val="Default"/>
    <w:rsid w:val="003E595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 Spacing"/>
    <w:uiPriority w:val="1"/>
    <w:qFormat/>
    <w:rsid w:val="00D0656D"/>
    <w:pPr>
      <w:widowControl w:val="0"/>
      <w:jc w:val="both"/>
    </w:pPr>
  </w:style>
  <w:style w:type="character" w:styleId="ad">
    <w:name w:val="Emphasis"/>
    <w:basedOn w:val="a0"/>
    <w:uiPriority w:val="20"/>
    <w:qFormat/>
    <w:rsid w:val="008E11FE"/>
    <w:rPr>
      <w:i/>
      <w:iCs/>
    </w:rPr>
  </w:style>
  <w:style w:type="character" w:styleId="ae">
    <w:name w:val="annotation reference"/>
    <w:basedOn w:val="a0"/>
    <w:uiPriority w:val="99"/>
    <w:semiHidden/>
    <w:unhideWhenUsed/>
    <w:rsid w:val="000A443A"/>
    <w:rPr>
      <w:sz w:val="18"/>
      <w:szCs w:val="18"/>
    </w:rPr>
  </w:style>
  <w:style w:type="paragraph" w:styleId="af">
    <w:name w:val="annotation text"/>
    <w:basedOn w:val="a"/>
    <w:link w:val="af0"/>
    <w:uiPriority w:val="99"/>
    <w:semiHidden/>
    <w:unhideWhenUsed/>
    <w:rsid w:val="000A443A"/>
    <w:pPr>
      <w:jc w:val="left"/>
    </w:pPr>
  </w:style>
  <w:style w:type="character" w:customStyle="1" w:styleId="af0">
    <w:name w:val="コメント文字列 (文字)"/>
    <w:basedOn w:val="a0"/>
    <w:link w:val="af"/>
    <w:uiPriority w:val="99"/>
    <w:semiHidden/>
    <w:rsid w:val="000A443A"/>
  </w:style>
  <w:style w:type="paragraph" w:styleId="af1">
    <w:name w:val="annotation subject"/>
    <w:basedOn w:val="af"/>
    <w:next w:val="af"/>
    <w:link w:val="af2"/>
    <w:uiPriority w:val="99"/>
    <w:semiHidden/>
    <w:unhideWhenUsed/>
    <w:rsid w:val="000A443A"/>
    <w:rPr>
      <w:b/>
      <w:bCs/>
    </w:rPr>
  </w:style>
  <w:style w:type="character" w:customStyle="1" w:styleId="af2">
    <w:name w:val="コメント内容 (文字)"/>
    <w:basedOn w:val="af0"/>
    <w:link w:val="af1"/>
    <w:uiPriority w:val="99"/>
    <w:semiHidden/>
    <w:rsid w:val="000A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343">
      <w:bodyDiv w:val="1"/>
      <w:marLeft w:val="0"/>
      <w:marRight w:val="0"/>
      <w:marTop w:val="0"/>
      <w:marBottom w:val="0"/>
      <w:divBdr>
        <w:top w:val="none" w:sz="0" w:space="0" w:color="auto"/>
        <w:left w:val="none" w:sz="0" w:space="0" w:color="auto"/>
        <w:bottom w:val="none" w:sz="0" w:space="0" w:color="auto"/>
        <w:right w:val="none" w:sz="0" w:space="0" w:color="auto"/>
      </w:divBdr>
      <w:divsChild>
        <w:div w:id="1203325704">
          <w:marLeft w:val="0"/>
          <w:marRight w:val="0"/>
          <w:marTop w:val="0"/>
          <w:marBottom w:val="0"/>
          <w:divBdr>
            <w:top w:val="none" w:sz="0" w:space="0" w:color="auto"/>
            <w:left w:val="none" w:sz="0" w:space="0" w:color="auto"/>
            <w:bottom w:val="none" w:sz="0" w:space="0" w:color="auto"/>
            <w:right w:val="none" w:sz="0" w:space="0" w:color="auto"/>
          </w:divBdr>
          <w:divsChild>
            <w:div w:id="1776054242">
              <w:marLeft w:val="0"/>
              <w:marRight w:val="0"/>
              <w:marTop w:val="0"/>
              <w:marBottom w:val="0"/>
              <w:divBdr>
                <w:top w:val="none" w:sz="0" w:space="0" w:color="auto"/>
                <w:left w:val="none" w:sz="0" w:space="0" w:color="auto"/>
                <w:bottom w:val="none" w:sz="0" w:space="0" w:color="auto"/>
                <w:right w:val="none" w:sz="0" w:space="0" w:color="auto"/>
              </w:divBdr>
              <w:divsChild>
                <w:div w:id="1469395534">
                  <w:marLeft w:val="0"/>
                  <w:marRight w:val="0"/>
                  <w:marTop w:val="0"/>
                  <w:marBottom w:val="0"/>
                  <w:divBdr>
                    <w:top w:val="none" w:sz="0" w:space="0" w:color="auto"/>
                    <w:left w:val="none" w:sz="0" w:space="0" w:color="auto"/>
                    <w:bottom w:val="none" w:sz="0" w:space="0" w:color="auto"/>
                    <w:right w:val="none" w:sz="0" w:space="0" w:color="auto"/>
                  </w:divBdr>
                  <w:divsChild>
                    <w:div w:id="385836011">
                      <w:marLeft w:val="0"/>
                      <w:marRight w:val="0"/>
                      <w:marTop w:val="150"/>
                      <w:marBottom w:val="0"/>
                      <w:divBdr>
                        <w:top w:val="none" w:sz="0" w:space="0" w:color="auto"/>
                        <w:left w:val="none" w:sz="0" w:space="0" w:color="auto"/>
                        <w:bottom w:val="none" w:sz="0" w:space="0" w:color="auto"/>
                        <w:right w:val="none" w:sz="0" w:space="0" w:color="auto"/>
                      </w:divBdr>
                      <w:divsChild>
                        <w:div w:id="787817905">
                          <w:marLeft w:val="0"/>
                          <w:marRight w:val="0"/>
                          <w:marTop w:val="0"/>
                          <w:marBottom w:val="0"/>
                          <w:divBdr>
                            <w:top w:val="none" w:sz="0" w:space="0" w:color="auto"/>
                            <w:left w:val="none" w:sz="0" w:space="0" w:color="auto"/>
                            <w:bottom w:val="none" w:sz="0" w:space="0" w:color="auto"/>
                            <w:right w:val="none" w:sz="0" w:space="0" w:color="auto"/>
                          </w:divBdr>
                          <w:divsChild>
                            <w:div w:id="2947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2887">
      <w:bodyDiv w:val="1"/>
      <w:marLeft w:val="0"/>
      <w:marRight w:val="0"/>
      <w:marTop w:val="0"/>
      <w:marBottom w:val="0"/>
      <w:divBdr>
        <w:top w:val="none" w:sz="0" w:space="0" w:color="auto"/>
        <w:left w:val="none" w:sz="0" w:space="0" w:color="auto"/>
        <w:bottom w:val="none" w:sz="0" w:space="0" w:color="auto"/>
        <w:right w:val="none" w:sz="0" w:space="0" w:color="auto"/>
      </w:divBdr>
      <w:divsChild>
        <w:div w:id="1525552468">
          <w:marLeft w:val="0"/>
          <w:marRight w:val="0"/>
          <w:marTop w:val="0"/>
          <w:marBottom w:val="0"/>
          <w:divBdr>
            <w:top w:val="none" w:sz="0" w:space="0" w:color="auto"/>
            <w:left w:val="none" w:sz="0" w:space="0" w:color="auto"/>
            <w:bottom w:val="none" w:sz="0" w:space="0" w:color="auto"/>
            <w:right w:val="none" w:sz="0" w:space="0" w:color="auto"/>
          </w:divBdr>
          <w:divsChild>
            <w:div w:id="548422213">
              <w:marLeft w:val="0"/>
              <w:marRight w:val="0"/>
              <w:marTop w:val="0"/>
              <w:marBottom w:val="0"/>
              <w:divBdr>
                <w:top w:val="none" w:sz="0" w:space="0" w:color="auto"/>
                <w:left w:val="none" w:sz="0" w:space="0" w:color="auto"/>
                <w:bottom w:val="none" w:sz="0" w:space="0" w:color="auto"/>
                <w:right w:val="none" w:sz="0" w:space="0" w:color="auto"/>
              </w:divBdr>
              <w:divsChild>
                <w:div w:id="1785744">
                  <w:marLeft w:val="0"/>
                  <w:marRight w:val="0"/>
                  <w:marTop w:val="0"/>
                  <w:marBottom w:val="0"/>
                  <w:divBdr>
                    <w:top w:val="none" w:sz="0" w:space="0" w:color="auto"/>
                    <w:left w:val="none" w:sz="0" w:space="0" w:color="auto"/>
                    <w:bottom w:val="none" w:sz="0" w:space="0" w:color="auto"/>
                    <w:right w:val="none" w:sz="0" w:space="0" w:color="auto"/>
                  </w:divBdr>
                  <w:divsChild>
                    <w:div w:id="1303461949">
                      <w:marLeft w:val="0"/>
                      <w:marRight w:val="0"/>
                      <w:marTop w:val="150"/>
                      <w:marBottom w:val="0"/>
                      <w:divBdr>
                        <w:top w:val="none" w:sz="0" w:space="0" w:color="auto"/>
                        <w:left w:val="none" w:sz="0" w:space="0" w:color="auto"/>
                        <w:bottom w:val="none" w:sz="0" w:space="0" w:color="auto"/>
                        <w:right w:val="none" w:sz="0" w:space="0" w:color="auto"/>
                      </w:divBdr>
                      <w:divsChild>
                        <w:div w:id="983118557">
                          <w:marLeft w:val="0"/>
                          <w:marRight w:val="0"/>
                          <w:marTop w:val="0"/>
                          <w:marBottom w:val="0"/>
                          <w:divBdr>
                            <w:top w:val="none" w:sz="0" w:space="0" w:color="auto"/>
                            <w:left w:val="none" w:sz="0" w:space="0" w:color="auto"/>
                            <w:bottom w:val="none" w:sz="0" w:space="0" w:color="auto"/>
                            <w:right w:val="none" w:sz="0" w:space="0" w:color="auto"/>
                          </w:divBdr>
                          <w:divsChild>
                            <w:div w:id="16156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6963">
      <w:bodyDiv w:val="1"/>
      <w:marLeft w:val="0"/>
      <w:marRight w:val="0"/>
      <w:marTop w:val="0"/>
      <w:marBottom w:val="0"/>
      <w:divBdr>
        <w:top w:val="none" w:sz="0" w:space="0" w:color="auto"/>
        <w:left w:val="none" w:sz="0" w:space="0" w:color="auto"/>
        <w:bottom w:val="none" w:sz="0" w:space="0" w:color="auto"/>
        <w:right w:val="none" w:sz="0" w:space="0" w:color="auto"/>
      </w:divBdr>
      <w:divsChild>
        <w:div w:id="1798378496">
          <w:marLeft w:val="0"/>
          <w:marRight w:val="0"/>
          <w:marTop w:val="0"/>
          <w:marBottom w:val="0"/>
          <w:divBdr>
            <w:top w:val="none" w:sz="0" w:space="0" w:color="auto"/>
            <w:left w:val="none" w:sz="0" w:space="0" w:color="auto"/>
            <w:bottom w:val="none" w:sz="0" w:space="0" w:color="auto"/>
            <w:right w:val="none" w:sz="0" w:space="0" w:color="auto"/>
          </w:divBdr>
          <w:divsChild>
            <w:div w:id="794639527">
              <w:marLeft w:val="0"/>
              <w:marRight w:val="0"/>
              <w:marTop w:val="0"/>
              <w:marBottom w:val="0"/>
              <w:divBdr>
                <w:top w:val="none" w:sz="0" w:space="0" w:color="auto"/>
                <w:left w:val="none" w:sz="0" w:space="0" w:color="auto"/>
                <w:bottom w:val="none" w:sz="0" w:space="0" w:color="auto"/>
                <w:right w:val="none" w:sz="0" w:space="0" w:color="auto"/>
              </w:divBdr>
              <w:divsChild>
                <w:div w:id="859970853">
                  <w:marLeft w:val="0"/>
                  <w:marRight w:val="0"/>
                  <w:marTop w:val="0"/>
                  <w:marBottom w:val="0"/>
                  <w:divBdr>
                    <w:top w:val="none" w:sz="0" w:space="0" w:color="auto"/>
                    <w:left w:val="none" w:sz="0" w:space="0" w:color="auto"/>
                    <w:bottom w:val="none" w:sz="0" w:space="0" w:color="auto"/>
                    <w:right w:val="none" w:sz="0" w:space="0" w:color="auto"/>
                  </w:divBdr>
                  <w:divsChild>
                    <w:div w:id="1332105460">
                      <w:marLeft w:val="0"/>
                      <w:marRight w:val="0"/>
                      <w:marTop w:val="150"/>
                      <w:marBottom w:val="0"/>
                      <w:divBdr>
                        <w:top w:val="none" w:sz="0" w:space="0" w:color="auto"/>
                        <w:left w:val="none" w:sz="0" w:space="0" w:color="auto"/>
                        <w:bottom w:val="none" w:sz="0" w:space="0" w:color="auto"/>
                        <w:right w:val="none" w:sz="0" w:space="0" w:color="auto"/>
                      </w:divBdr>
                      <w:divsChild>
                        <w:div w:id="933706288">
                          <w:marLeft w:val="0"/>
                          <w:marRight w:val="0"/>
                          <w:marTop w:val="0"/>
                          <w:marBottom w:val="0"/>
                          <w:divBdr>
                            <w:top w:val="none" w:sz="0" w:space="0" w:color="auto"/>
                            <w:left w:val="none" w:sz="0" w:space="0" w:color="auto"/>
                            <w:bottom w:val="none" w:sz="0" w:space="0" w:color="auto"/>
                            <w:right w:val="none" w:sz="0" w:space="0" w:color="auto"/>
                          </w:divBdr>
                          <w:divsChild>
                            <w:div w:id="116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512D-DBF6-4C5C-8B9F-219A1531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user</cp:lastModifiedBy>
  <cp:revision>2</cp:revision>
  <cp:lastPrinted>2020-07-06T12:18:00Z</cp:lastPrinted>
  <dcterms:created xsi:type="dcterms:W3CDTF">2021-01-08T02:05:00Z</dcterms:created>
  <dcterms:modified xsi:type="dcterms:W3CDTF">2021-01-08T02:05:00Z</dcterms:modified>
</cp:coreProperties>
</file>